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C7D" w:rsidRPr="00734EA0" w:rsidRDefault="00426C7D" w:rsidP="00426C7D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EA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средняя общеобразовательное учреждение средняя школа № 8</w:t>
      </w:r>
    </w:p>
    <w:p w:rsidR="00426C7D" w:rsidRPr="00734EA0" w:rsidRDefault="00426C7D" w:rsidP="00426C7D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EA0">
        <w:rPr>
          <w:rFonts w:ascii="Times New Roman" w:hAnsi="Times New Roman" w:cs="Times New Roman"/>
          <w:sz w:val="24"/>
          <w:szCs w:val="24"/>
        </w:rPr>
        <w:t xml:space="preserve"> г. Каменки Пензенской области. </w:t>
      </w:r>
    </w:p>
    <w:p w:rsidR="00426C7D" w:rsidRPr="00734EA0" w:rsidRDefault="00426C7D" w:rsidP="00426C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7"/>
        <w:gridCol w:w="3685"/>
      </w:tblGrid>
      <w:tr w:rsidR="00426C7D" w:rsidRPr="00734EA0" w:rsidTr="00B21711">
        <w:trPr>
          <w:trHeight w:val="1410"/>
        </w:trPr>
        <w:tc>
          <w:tcPr>
            <w:tcW w:w="10627" w:type="dxa"/>
          </w:tcPr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_______________В.Ф. Аришина</w:t>
            </w:r>
          </w:p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Пр.№ 2 от 09.01.2024г.</w:t>
            </w:r>
          </w:p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Директор МОУ СОШ №8</w:t>
            </w:r>
          </w:p>
          <w:p w:rsidR="00426C7D" w:rsidRPr="00734EA0" w:rsidRDefault="00426C7D" w:rsidP="00B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_____________А.Н. Рябов</w:t>
            </w:r>
          </w:p>
        </w:tc>
      </w:tr>
    </w:tbl>
    <w:p w:rsidR="00426C7D" w:rsidRPr="00734EA0" w:rsidRDefault="00426C7D" w:rsidP="00426C7D">
      <w:pPr>
        <w:rPr>
          <w:rFonts w:ascii="Times New Roman" w:hAnsi="Times New Roman" w:cs="Times New Roman"/>
        </w:rPr>
      </w:pPr>
    </w:p>
    <w:p w:rsidR="00426C7D" w:rsidRDefault="00426C7D" w:rsidP="00426C7D">
      <w:pPr>
        <w:rPr>
          <w:rFonts w:ascii="Times New Roman" w:hAnsi="Times New Roman" w:cs="Times New Roman"/>
        </w:rPr>
      </w:pPr>
    </w:p>
    <w:p w:rsidR="00426C7D" w:rsidRDefault="00426C7D" w:rsidP="00426C7D">
      <w:pPr>
        <w:rPr>
          <w:rFonts w:ascii="Times New Roman" w:hAnsi="Times New Roman" w:cs="Times New Roman"/>
        </w:rPr>
      </w:pPr>
    </w:p>
    <w:p w:rsidR="00426C7D" w:rsidRPr="00734EA0" w:rsidRDefault="00426C7D" w:rsidP="00426C7D">
      <w:pPr>
        <w:rPr>
          <w:rFonts w:ascii="Times New Roman" w:hAnsi="Times New Roman" w:cs="Times New Roman"/>
        </w:rPr>
      </w:pPr>
    </w:p>
    <w:p w:rsidR="00426C7D" w:rsidRPr="00734EA0" w:rsidRDefault="00426C7D" w:rsidP="00426C7D">
      <w:pPr>
        <w:rPr>
          <w:rFonts w:ascii="Times New Roman" w:hAnsi="Times New Roman" w:cs="Times New Roman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4EA0">
        <w:rPr>
          <w:rFonts w:ascii="Times New Roman" w:hAnsi="Times New Roman" w:cs="Times New Roman"/>
          <w:b/>
          <w:sz w:val="32"/>
          <w:szCs w:val="32"/>
        </w:rPr>
        <w:t>Изменения в</w:t>
      </w:r>
      <w:r>
        <w:rPr>
          <w:rFonts w:ascii="Times New Roman" w:hAnsi="Times New Roman" w:cs="Times New Roman"/>
          <w:b/>
          <w:sz w:val="32"/>
          <w:szCs w:val="32"/>
        </w:rPr>
        <w:t xml:space="preserve"> рабочую программу по ЗОЖ</w:t>
      </w:r>
    </w:p>
    <w:p w:rsidR="00426C7D" w:rsidRPr="00734EA0" w:rsidRDefault="00426C7D" w:rsidP="00426C7D">
      <w:pPr>
        <w:jc w:val="center"/>
        <w:rPr>
          <w:rFonts w:ascii="Times New Roman" w:hAnsi="Times New Roman" w:cs="Times New Roman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</w:rPr>
      </w:pPr>
    </w:p>
    <w:p w:rsidR="00426C7D" w:rsidRPr="00734EA0" w:rsidRDefault="00426C7D" w:rsidP="00426C7D">
      <w:pPr>
        <w:rPr>
          <w:rFonts w:ascii="Times New Roman" w:hAnsi="Times New Roman" w:cs="Times New Roman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6C7D" w:rsidRPr="00734EA0" w:rsidRDefault="00426C7D" w:rsidP="00426C7D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EA0">
        <w:rPr>
          <w:rFonts w:ascii="Times New Roman" w:hAnsi="Times New Roman" w:cs="Times New Roman"/>
          <w:sz w:val="28"/>
          <w:szCs w:val="28"/>
        </w:rPr>
        <w:t>Учитель: Гришакова Елена Анатольевна</w:t>
      </w:r>
    </w:p>
    <w:p w:rsidR="0077144C" w:rsidRDefault="0077144C"/>
    <w:p w:rsidR="00426C7D" w:rsidRDefault="00426C7D"/>
    <w:p w:rsidR="00426C7D" w:rsidRDefault="00426C7D"/>
    <w:p w:rsidR="00426C7D" w:rsidRPr="00F97046" w:rsidRDefault="00426C7D" w:rsidP="00426C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046">
        <w:rPr>
          <w:rFonts w:ascii="Times New Roman" w:hAnsi="Times New Roman" w:cs="Times New Roman"/>
          <w:b/>
          <w:sz w:val="28"/>
          <w:szCs w:val="28"/>
        </w:rPr>
        <w:lastRenderedPageBreak/>
        <w:t>Лист корректировки во втором полугодии</w:t>
      </w:r>
    </w:p>
    <w:p w:rsidR="00426C7D" w:rsidRDefault="00426C7D" w:rsidP="00426C7D">
      <w:pPr>
        <w:jc w:val="center"/>
      </w:pPr>
    </w:p>
    <w:tbl>
      <w:tblPr>
        <w:tblStyle w:val="a3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40"/>
        <w:gridCol w:w="1267"/>
        <w:gridCol w:w="1252"/>
        <w:gridCol w:w="1273"/>
        <w:gridCol w:w="997"/>
        <w:gridCol w:w="2247"/>
        <w:gridCol w:w="1639"/>
        <w:gridCol w:w="6001"/>
      </w:tblGrid>
      <w:tr w:rsidR="00426C7D" w:rsidTr="00B21711">
        <w:tc>
          <w:tcPr>
            <w:tcW w:w="740" w:type="dxa"/>
          </w:tcPr>
          <w:p w:rsidR="00426C7D" w:rsidRDefault="00426C7D" w:rsidP="00B21711">
            <w:pPr>
              <w:jc w:val="center"/>
            </w:pPr>
            <w:r>
              <w:t>Класс</w:t>
            </w:r>
          </w:p>
        </w:tc>
        <w:tc>
          <w:tcPr>
            <w:tcW w:w="1267" w:type="dxa"/>
          </w:tcPr>
          <w:p w:rsidR="00426C7D" w:rsidRDefault="00426C7D" w:rsidP="00B21711">
            <w:pPr>
              <w:jc w:val="center"/>
            </w:pPr>
            <w:r>
              <w:t>Всего часов по программе за первое полугодие</w:t>
            </w:r>
          </w:p>
        </w:tc>
        <w:tc>
          <w:tcPr>
            <w:tcW w:w="1252" w:type="dxa"/>
          </w:tcPr>
          <w:p w:rsidR="00426C7D" w:rsidRDefault="00426C7D" w:rsidP="00B21711">
            <w:pPr>
              <w:jc w:val="center"/>
            </w:pPr>
            <w:r>
              <w:t>Было проведено за первое полугодие</w:t>
            </w:r>
          </w:p>
        </w:tc>
        <w:tc>
          <w:tcPr>
            <w:tcW w:w="1273" w:type="dxa"/>
          </w:tcPr>
          <w:p w:rsidR="00426C7D" w:rsidRDefault="00426C7D" w:rsidP="00B21711">
            <w:pPr>
              <w:jc w:val="center"/>
            </w:pPr>
            <w:r>
              <w:t>Коррекция за второе полугодие на сколько часов</w:t>
            </w:r>
          </w:p>
        </w:tc>
        <w:tc>
          <w:tcPr>
            <w:tcW w:w="997" w:type="dxa"/>
          </w:tcPr>
          <w:p w:rsidR="00426C7D" w:rsidRDefault="00426C7D" w:rsidP="00B21711">
            <w:pPr>
              <w:jc w:val="center"/>
            </w:pPr>
            <w:r>
              <w:t>Коррекция всего часов</w:t>
            </w:r>
          </w:p>
        </w:tc>
        <w:tc>
          <w:tcPr>
            <w:tcW w:w="2247" w:type="dxa"/>
          </w:tcPr>
          <w:p w:rsidR="00426C7D" w:rsidRDefault="00426C7D" w:rsidP="00B21711">
            <w:pPr>
              <w:jc w:val="center"/>
            </w:pPr>
            <w:r>
              <w:t>Причина Корректировки</w:t>
            </w:r>
          </w:p>
        </w:tc>
        <w:tc>
          <w:tcPr>
            <w:tcW w:w="1639" w:type="dxa"/>
          </w:tcPr>
          <w:p w:rsidR="00426C7D" w:rsidRDefault="00426C7D" w:rsidP="00B21711">
            <w:pPr>
              <w:jc w:val="center"/>
            </w:pPr>
            <w:r>
              <w:t>Способ корректировки</w:t>
            </w:r>
          </w:p>
        </w:tc>
        <w:tc>
          <w:tcPr>
            <w:tcW w:w="6001" w:type="dxa"/>
          </w:tcPr>
          <w:p w:rsidR="00426C7D" w:rsidRDefault="00426C7D" w:rsidP="00B21711">
            <w:pPr>
              <w:jc w:val="center"/>
            </w:pPr>
            <w:r>
              <w:t>Какие темы будут объединены во втором полугодии</w:t>
            </w:r>
          </w:p>
          <w:p w:rsidR="00426C7D" w:rsidRDefault="00426C7D" w:rsidP="00B21711">
            <w:pPr>
              <w:jc w:val="center"/>
            </w:pPr>
            <w:r>
              <w:t>(с указанием кол-ва часов)</w:t>
            </w:r>
          </w:p>
        </w:tc>
      </w:tr>
      <w:tr w:rsidR="00426C7D" w:rsidTr="00B21711">
        <w:tc>
          <w:tcPr>
            <w:tcW w:w="740" w:type="dxa"/>
          </w:tcPr>
          <w:p w:rsidR="00426C7D" w:rsidRDefault="00426C7D" w:rsidP="00B21711">
            <w:pPr>
              <w:jc w:val="center"/>
            </w:pPr>
            <w:r>
              <w:t xml:space="preserve">6 </w:t>
            </w:r>
            <w:r>
              <w:t>«А»</w:t>
            </w:r>
          </w:p>
        </w:tc>
        <w:tc>
          <w:tcPr>
            <w:tcW w:w="1267" w:type="dxa"/>
          </w:tcPr>
          <w:p w:rsidR="00426C7D" w:rsidRDefault="00426C7D" w:rsidP="00B21711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426C7D" w:rsidRDefault="00426C7D" w:rsidP="00B21711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426C7D" w:rsidRDefault="00426C7D" w:rsidP="00B21711">
            <w:r>
              <w:t>1 час</w:t>
            </w:r>
          </w:p>
        </w:tc>
        <w:tc>
          <w:tcPr>
            <w:tcW w:w="997" w:type="dxa"/>
          </w:tcPr>
          <w:p w:rsidR="00426C7D" w:rsidRDefault="00426C7D" w:rsidP="00B21711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426C7D" w:rsidRPr="000E5745" w:rsidRDefault="00426C7D" w:rsidP="00B21711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426C7D" w:rsidRPr="000E5745" w:rsidRDefault="00426C7D" w:rsidP="00B21711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426C7D" w:rsidRDefault="00426C7D" w:rsidP="00B21711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426C7D" w:rsidRDefault="00426C7D" w:rsidP="00B21711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426C7D" w:rsidRDefault="00426C7D" w:rsidP="00B21711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16,17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Белки, жиры углеводы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26C7D" w:rsidRPr="00C97176" w:rsidRDefault="00426C7D" w:rsidP="00B21711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18,19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Минеральные вещества. Вода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426C7D" w:rsidTr="00B21711">
        <w:tc>
          <w:tcPr>
            <w:tcW w:w="740" w:type="dxa"/>
          </w:tcPr>
          <w:p w:rsidR="00426C7D" w:rsidRDefault="00426C7D" w:rsidP="00426C7D">
            <w:pPr>
              <w:jc w:val="center"/>
            </w:pPr>
            <w:r>
              <w:t>6</w:t>
            </w:r>
            <w:r>
              <w:t xml:space="preserve"> «Б»</w:t>
            </w:r>
          </w:p>
        </w:tc>
        <w:tc>
          <w:tcPr>
            <w:tcW w:w="1267" w:type="dxa"/>
          </w:tcPr>
          <w:p w:rsidR="00426C7D" w:rsidRDefault="00426C7D" w:rsidP="00426C7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426C7D" w:rsidRDefault="00426C7D" w:rsidP="00426C7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426C7D" w:rsidRDefault="00426C7D" w:rsidP="00426C7D">
            <w:r>
              <w:t>1 час</w:t>
            </w:r>
          </w:p>
        </w:tc>
        <w:tc>
          <w:tcPr>
            <w:tcW w:w="997" w:type="dxa"/>
          </w:tcPr>
          <w:p w:rsidR="00426C7D" w:rsidRDefault="00426C7D" w:rsidP="00426C7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426C7D" w:rsidRDefault="00426C7D" w:rsidP="00426C7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426C7D" w:rsidRDefault="00426C7D" w:rsidP="00426C7D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426C7D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16,17 «Белки, жиры углеводы»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26C7D" w:rsidRPr="00C97176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18,19 «Минеральные вещества. Вода»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426C7D" w:rsidTr="00B21711">
        <w:tc>
          <w:tcPr>
            <w:tcW w:w="740" w:type="dxa"/>
          </w:tcPr>
          <w:p w:rsidR="00426C7D" w:rsidRDefault="00426C7D" w:rsidP="00426C7D">
            <w:pPr>
              <w:jc w:val="center"/>
            </w:pPr>
            <w:r>
              <w:t>7</w:t>
            </w:r>
            <w:r>
              <w:t xml:space="preserve"> «А»</w:t>
            </w:r>
          </w:p>
        </w:tc>
        <w:tc>
          <w:tcPr>
            <w:tcW w:w="1267" w:type="dxa"/>
          </w:tcPr>
          <w:p w:rsidR="00426C7D" w:rsidRDefault="00426C7D" w:rsidP="00426C7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426C7D" w:rsidRDefault="00426C7D" w:rsidP="00426C7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426C7D" w:rsidRDefault="00426C7D" w:rsidP="00426C7D">
            <w:r>
              <w:t>1 час</w:t>
            </w:r>
          </w:p>
        </w:tc>
        <w:tc>
          <w:tcPr>
            <w:tcW w:w="997" w:type="dxa"/>
          </w:tcPr>
          <w:p w:rsidR="00426C7D" w:rsidRDefault="00426C7D" w:rsidP="00426C7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426C7D" w:rsidRDefault="00426C7D" w:rsidP="00426C7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426C7D" w:rsidRDefault="00426C7D" w:rsidP="00426C7D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426C7D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18,19 «Пьянство и алкоголизм»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426C7D" w:rsidRPr="00C97176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20-23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 по разделу «Профилактика подросткового алкоголизма»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 ч. –изучим за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426C7D" w:rsidTr="00B21711">
        <w:tc>
          <w:tcPr>
            <w:tcW w:w="740" w:type="dxa"/>
          </w:tcPr>
          <w:p w:rsidR="00426C7D" w:rsidRDefault="00426C7D" w:rsidP="00426C7D">
            <w:pPr>
              <w:jc w:val="center"/>
            </w:pPr>
            <w:r>
              <w:lastRenderedPageBreak/>
              <w:t>7</w:t>
            </w:r>
            <w:r>
              <w:t xml:space="preserve"> «Б»</w:t>
            </w:r>
          </w:p>
        </w:tc>
        <w:tc>
          <w:tcPr>
            <w:tcW w:w="1267" w:type="dxa"/>
          </w:tcPr>
          <w:p w:rsidR="00426C7D" w:rsidRDefault="00426C7D" w:rsidP="00426C7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426C7D" w:rsidRDefault="00426C7D" w:rsidP="00426C7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426C7D" w:rsidRDefault="00426C7D" w:rsidP="00426C7D">
            <w:r>
              <w:t>1 час</w:t>
            </w:r>
          </w:p>
        </w:tc>
        <w:tc>
          <w:tcPr>
            <w:tcW w:w="997" w:type="dxa"/>
          </w:tcPr>
          <w:p w:rsidR="00426C7D" w:rsidRDefault="00426C7D" w:rsidP="00426C7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426C7D" w:rsidRDefault="00426C7D" w:rsidP="00426C7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426C7D" w:rsidRDefault="00426C7D" w:rsidP="00426C7D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426C7D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18,19 «Пьянство и алкоголизм»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426C7D" w:rsidRPr="00C97176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20-23 «Итоговое занятие по разделу «Профилактика подросткового алкоголизма»»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 ч. –изучим за 1 ч.</w:t>
            </w:r>
          </w:p>
        </w:tc>
      </w:tr>
      <w:tr w:rsidR="00426C7D" w:rsidTr="00B21711">
        <w:tc>
          <w:tcPr>
            <w:tcW w:w="740" w:type="dxa"/>
          </w:tcPr>
          <w:p w:rsidR="00426C7D" w:rsidRDefault="00426C7D" w:rsidP="00426C7D">
            <w:pPr>
              <w:jc w:val="center"/>
            </w:pPr>
            <w:r>
              <w:t xml:space="preserve">7 «В» </w:t>
            </w:r>
          </w:p>
        </w:tc>
        <w:tc>
          <w:tcPr>
            <w:tcW w:w="1267" w:type="dxa"/>
          </w:tcPr>
          <w:p w:rsidR="00426C7D" w:rsidRDefault="00426C7D" w:rsidP="00426C7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426C7D" w:rsidRDefault="00426C7D" w:rsidP="00426C7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426C7D" w:rsidRDefault="00426C7D" w:rsidP="00426C7D">
            <w:r>
              <w:t>1 час</w:t>
            </w:r>
          </w:p>
        </w:tc>
        <w:tc>
          <w:tcPr>
            <w:tcW w:w="997" w:type="dxa"/>
          </w:tcPr>
          <w:p w:rsidR="00426C7D" w:rsidRDefault="00426C7D" w:rsidP="00426C7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426C7D" w:rsidRPr="000E5745" w:rsidRDefault="00426C7D" w:rsidP="00426C7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426C7D" w:rsidRDefault="00426C7D" w:rsidP="00426C7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426C7D" w:rsidRDefault="00426C7D" w:rsidP="00426C7D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426C7D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18,19 «Пьянство и алкоголизм»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426C7D" w:rsidRPr="00C97176" w:rsidRDefault="00426C7D" w:rsidP="00426C7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20-23 «Итоговое занятие по разделу «Профилактика подросткового алкоголизма»»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 ч. –изучим за 1 ч.</w:t>
            </w:r>
            <w:bookmarkStart w:id="0" w:name="_GoBack"/>
            <w:bookmarkEnd w:id="0"/>
          </w:p>
        </w:tc>
      </w:tr>
    </w:tbl>
    <w:p w:rsidR="00426C7D" w:rsidRPr="00FB5034" w:rsidRDefault="00426C7D" w:rsidP="00426C7D">
      <w:pPr>
        <w:jc w:val="center"/>
      </w:pPr>
    </w:p>
    <w:p w:rsidR="00426C7D" w:rsidRDefault="00426C7D"/>
    <w:sectPr w:rsidR="00426C7D" w:rsidSect="00426C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C7D"/>
    <w:rsid w:val="000E6344"/>
    <w:rsid w:val="00426C7D"/>
    <w:rsid w:val="0077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6540"/>
  <w15:chartTrackingRefBased/>
  <w15:docId w15:val="{1CEF7293-F033-4BBF-90C5-75797C6A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6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6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cp:lastPrinted>2024-01-15T14:21:00Z</cp:lastPrinted>
  <dcterms:created xsi:type="dcterms:W3CDTF">2024-01-15T14:26:00Z</dcterms:created>
  <dcterms:modified xsi:type="dcterms:W3CDTF">2024-01-15T14:26:00Z</dcterms:modified>
</cp:coreProperties>
</file>